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EE" w:rsidRDefault="001465EE" w:rsidP="001465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0;width:57.4pt;height:59.2pt;z-index:251659264" fillcolor="window">
            <v:imagedata r:id="rId5" o:title=""/>
            <w10:wrap type="square" side="left"/>
          </v:shape>
          <o:OLEObject Type="Embed" ProgID="PBrush" ShapeID="_x0000_s1026" DrawAspect="Content" ObjectID="_1653912944" r:id="rId6"/>
        </w:object>
      </w:r>
    </w:p>
    <w:p w:rsidR="001465EE" w:rsidRDefault="001465EE" w:rsidP="001465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465EE" w:rsidRDefault="001465EE" w:rsidP="001465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1465EE" w:rsidRDefault="001465EE" w:rsidP="001465EE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465EE" w:rsidRDefault="001465EE" w:rsidP="001465EE">
      <w:pPr>
        <w:jc w:val="center"/>
        <w:rPr>
          <w:sz w:val="16"/>
          <w:szCs w:val="16"/>
        </w:rPr>
      </w:pPr>
    </w:p>
    <w:p w:rsidR="001465EE" w:rsidRPr="00331840" w:rsidRDefault="001465EE" w:rsidP="001465EE">
      <w:pPr>
        <w:jc w:val="center"/>
      </w:pPr>
      <w:r w:rsidRPr="00331840">
        <w:t>УПРАВЛІННЯ ОСВІТИ ЛУЦЬКОЇ МІСЬКОЇ РАДИ</w:t>
      </w:r>
    </w:p>
    <w:p w:rsidR="001465EE" w:rsidRPr="00B95310" w:rsidRDefault="001465EE" w:rsidP="001465EE">
      <w:pPr>
        <w:jc w:val="center"/>
        <w:rPr>
          <w:b/>
        </w:rPr>
      </w:pPr>
      <w:r w:rsidRPr="00B95310">
        <w:rPr>
          <w:b/>
        </w:rPr>
        <w:t>КОМУНАЛЬНИЙ ЗАКЛАД «ЛУЦЬКИЙ  НАВЧАЛЬНО-ВИХОВНИЙ  КОМПЛЕКС №26 ЛУЦЬКОЇ МІСЬКОЇ РАДИ</w:t>
      </w:r>
      <w:r>
        <w:rPr>
          <w:b/>
        </w:rPr>
        <w:t xml:space="preserve"> ВОЛИНСЬКОЇ ОБЛАСТІ</w:t>
      </w:r>
      <w:r w:rsidRPr="00B95310">
        <w:rPr>
          <w:b/>
        </w:rPr>
        <w:t>»</w:t>
      </w:r>
    </w:p>
    <w:p w:rsidR="001465EE" w:rsidRPr="005F4E72" w:rsidRDefault="001465EE" w:rsidP="001465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1465EE" w:rsidRDefault="001465EE" w:rsidP="001465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И Т Я Г  І З  </w:t>
      </w:r>
      <w:r>
        <w:rPr>
          <w:b/>
          <w:bCs/>
          <w:sz w:val="32"/>
          <w:szCs w:val="32"/>
        </w:rPr>
        <w:t>Н А К А З</w:t>
      </w:r>
      <w:r>
        <w:rPr>
          <w:b/>
          <w:bCs/>
          <w:sz w:val="32"/>
          <w:szCs w:val="32"/>
        </w:rPr>
        <w:t xml:space="preserve"> У</w:t>
      </w:r>
    </w:p>
    <w:p w:rsidR="001465EE" w:rsidRDefault="001465EE" w:rsidP="001465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:rsidR="001465EE" w:rsidRDefault="001465EE" w:rsidP="001465EE">
      <w:pPr>
        <w:rPr>
          <w:sz w:val="24"/>
        </w:rPr>
      </w:pPr>
      <w:r>
        <w:rPr>
          <w:sz w:val="24"/>
        </w:rPr>
        <w:t>16.06.2020                                                       Луцьк                                                            № 133-од</w:t>
      </w:r>
    </w:p>
    <w:p w:rsidR="001465EE" w:rsidRDefault="001465EE" w:rsidP="001465EE">
      <w:pPr>
        <w:rPr>
          <w:sz w:val="24"/>
        </w:rPr>
      </w:pPr>
    </w:p>
    <w:p w:rsidR="001465EE" w:rsidRDefault="001465EE" w:rsidP="001465EE">
      <w:r w:rsidRPr="00586BCD">
        <w:t xml:space="preserve">Про зарахування до 10-го класу ліцею </w:t>
      </w:r>
    </w:p>
    <w:p w:rsidR="001465EE" w:rsidRDefault="001465EE" w:rsidP="001465EE">
      <w:r w:rsidRPr="00586BCD">
        <w:t xml:space="preserve">комунального закладу «Луцький </w:t>
      </w:r>
    </w:p>
    <w:p w:rsidR="001465EE" w:rsidRDefault="001465EE" w:rsidP="001465EE">
      <w:r w:rsidRPr="00586BCD">
        <w:t>навчально-виховний комплекс №26»</w:t>
      </w:r>
    </w:p>
    <w:p w:rsidR="001465EE" w:rsidRDefault="001465EE" w:rsidP="001465EE"/>
    <w:p w:rsidR="001465EE" w:rsidRDefault="001465EE" w:rsidP="001465EE">
      <w:pPr>
        <w:ind w:firstLine="709"/>
        <w:jc w:val="both"/>
      </w:pPr>
      <w:r>
        <w:t>У відповідно до п. 4 Порядку зарахування, відрахування та переведення учнів до державних і комун</w:t>
      </w:r>
      <w:bookmarkStart w:id="0" w:name="_GoBack"/>
      <w:bookmarkEnd w:id="0"/>
      <w:r>
        <w:t>альних закладів освіти для здобуття повної загальної середньої освіти, затвердженого наказом Міністерства освіти і науки України від 16.04.2018 № 367, Порядку зарахування до ліцею (10-х класів економічного, правничого, інформаційного та фізичного профілів комунального закладу «Луцький навчально-виховний комплекс № 26 Луцької міської ради Волинської області»), наказу НВК від 16.06.2020 № 132-од «Про проведення конкурсу для зарахування до 10-го класу ліцею», на підставі заяв батьків здобувачів освіти та результатів роботи конкурсної комісії</w:t>
      </w:r>
    </w:p>
    <w:p w:rsidR="001465EE" w:rsidRDefault="001465EE" w:rsidP="001465EE">
      <w:pPr>
        <w:ind w:firstLine="709"/>
        <w:jc w:val="both"/>
      </w:pPr>
    </w:p>
    <w:p w:rsidR="001465EE" w:rsidRDefault="001465EE" w:rsidP="001465EE">
      <w:pPr>
        <w:jc w:val="both"/>
      </w:pPr>
      <w:r>
        <w:t>НАКАЗУЮ:</w:t>
      </w:r>
    </w:p>
    <w:p w:rsidR="001465EE" w:rsidRDefault="001465EE" w:rsidP="001465EE">
      <w:pPr>
        <w:tabs>
          <w:tab w:val="left" w:pos="993"/>
        </w:tabs>
        <w:ind w:firstLine="709"/>
        <w:jc w:val="both"/>
      </w:pPr>
    </w:p>
    <w:p w:rsidR="001465EE" w:rsidRDefault="001465EE" w:rsidP="001465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Зарахувати для 10-го класу ліцею комунального закладу «Луцький навчально-виховний комплекс №26 Луцької міської ради Волинської області» за напрямками підготовки:</w:t>
      </w:r>
    </w:p>
    <w:p w:rsidR="001465EE" w:rsidRPr="00A464E2" w:rsidRDefault="001465EE" w:rsidP="001465EE">
      <w:pPr>
        <w:pStyle w:val="a3"/>
        <w:ind w:left="1069" w:hanging="360"/>
        <w:jc w:val="both"/>
        <w:rPr>
          <w:b/>
        </w:rPr>
      </w:pPr>
      <w:r w:rsidRPr="00A464E2">
        <w:rPr>
          <w:b/>
        </w:rPr>
        <w:t>Правничий профіль</w:t>
      </w:r>
    </w:p>
    <w:tbl>
      <w:tblPr>
        <w:tblStyle w:val="a4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3544"/>
      </w:tblGrid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№ з/п</w:t>
            </w: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 xml:space="preserve">Прізвище, </w:t>
            </w:r>
            <w:proofErr w:type="spellStart"/>
            <w:r>
              <w:t>імʼя</w:t>
            </w:r>
            <w:proofErr w:type="spellEnd"/>
            <w:r>
              <w:t xml:space="preserve"> учня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Конкурсний бал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Зараховано/не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Мазурак</w:t>
            </w:r>
            <w:proofErr w:type="spellEnd"/>
            <w:r>
              <w:t xml:space="preserve"> Софія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22,50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Карвацька</w:t>
            </w:r>
            <w:proofErr w:type="spellEnd"/>
            <w:r>
              <w:t xml:space="preserve"> Богдана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20,89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Торунова</w:t>
            </w:r>
            <w:proofErr w:type="spellEnd"/>
            <w:r>
              <w:t xml:space="preserve"> Катерина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20,72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Ковальчук Каріна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20,74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Медведчук Валентина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20,56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Горбач Софія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20,42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Домбровська Анна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20,33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Федюк Дарина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20,22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Шевчик Ольга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20,11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Тиха Юлія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20,00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Майструк</w:t>
            </w:r>
            <w:proofErr w:type="spellEnd"/>
            <w:r>
              <w:t xml:space="preserve"> </w:t>
            </w:r>
            <w:proofErr w:type="spellStart"/>
            <w:r>
              <w:t>Марʼяна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19,74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Логан</w:t>
            </w:r>
            <w:proofErr w:type="spellEnd"/>
            <w:r>
              <w:t xml:space="preserve"> Оксана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19,74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Гармата Андрій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18,95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Антонюк Антон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18,63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Кудашев</w:t>
            </w:r>
            <w:proofErr w:type="spellEnd"/>
            <w:r>
              <w:t xml:space="preserve">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18,00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Ткачук Поліна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17,79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Левосюк</w:t>
            </w:r>
            <w:proofErr w:type="spellEnd"/>
            <w:r>
              <w:t xml:space="preserve"> Ілля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17,74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Гусак Ольга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17,68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Якубук</w:t>
            </w:r>
            <w:proofErr w:type="spellEnd"/>
            <w:r>
              <w:t xml:space="preserve"> Олександра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17,53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Писачук</w:t>
            </w:r>
            <w:proofErr w:type="spellEnd"/>
            <w:r>
              <w:t xml:space="preserve"> Сергій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17,39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Климовець</w:t>
            </w:r>
            <w:proofErr w:type="spellEnd"/>
            <w:r>
              <w:t xml:space="preserve"> Соломія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17,37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Гусар Олександра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17,11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Гаврилюк Роман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16,44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Дубровська</w:t>
            </w:r>
            <w:proofErr w:type="spellEnd"/>
            <w:r>
              <w:t xml:space="preserve"> Настасія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16,16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Сахнюк</w:t>
            </w:r>
            <w:proofErr w:type="spellEnd"/>
            <w:r>
              <w:t xml:space="preserve"> Андрій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15,94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Цісар Софія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15,78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Радченко Вероніка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15,74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Драницький</w:t>
            </w:r>
            <w:proofErr w:type="spellEnd"/>
            <w:r>
              <w:t xml:space="preserve"> Роман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15,68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Повалій Павло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14,50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Кичук</w:t>
            </w:r>
            <w:proofErr w:type="spellEnd"/>
            <w:r>
              <w:t xml:space="preserve">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14,39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Луцюк</w:t>
            </w:r>
            <w:proofErr w:type="spellEnd"/>
            <w:r>
              <w:t xml:space="preserve"> Дарина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13,99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Павлюк Дмитро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11,32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Хомич Микита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11,17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Гриневич Анна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10,61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Курочка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10,37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Посполітак</w:t>
            </w:r>
            <w:proofErr w:type="spellEnd"/>
            <w:r>
              <w:t xml:space="preserve"> Роман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10,11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2"/>
              </w:numPr>
              <w:ind w:hanging="691"/>
              <w:jc w:val="both"/>
            </w:pPr>
          </w:p>
        </w:tc>
        <w:tc>
          <w:tcPr>
            <w:tcW w:w="3260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Феєр</w:t>
            </w:r>
            <w:proofErr w:type="spellEnd"/>
            <w:r>
              <w:t xml:space="preserve"> Владислав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10,06</w:t>
            </w:r>
          </w:p>
        </w:tc>
        <w:tc>
          <w:tcPr>
            <w:tcW w:w="3544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</w:tbl>
    <w:p w:rsidR="001465EE" w:rsidRDefault="001465EE" w:rsidP="001465EE">
      <w:pPr>
        <w:jc w:val="both"/>
      </w:pPr>
    </w:p>
    <w:p w:rsidR="001465EE" w:rsidRPr="009D39F3" w:rsidRDefault="001465EE" w:rsidP="001465EE">
      <w:pPr>
        <w:ind w:firstLine="709"/>
        <w:jc w:val="both"/>
        <w:rPr>
          <w:b/>
        </w:rPr>
      </w:pPr>
      <w:r w:rsidRPr="009D39F3">
        <w:rPr>
          <w:b/>
        </w:rPr>
        <w:t>Економічний профіль</w:t>
      </w:r>
    </w:p>
    <w:tbl>
      <w:tblPr>
        <w:tblStyle w:val="a4"/>
        <w:tblW w:w="7668" w:type="dxa"/>
        <w:tblInd w:w="137" w:type="dxa"/>
        <w:tblLook w:val="04A0" w:firstRow="1" w:lastRow="0" w:firstColumn="1" w:lastColumn="0" w:noHBand="0" w:noVBand="1"/>
      </w:tblPr>
      <w:tblGrid>
        <w:gridCol w:w="709"/>
        <w:gridCol w:w="3118"/>
        <w:gridCol w:w="1701"/>
        <w:gridCol w:w="2140"/>
      </w:tblGrid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№ з/п</w:t>
            </w: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 xml:space="preserve">Прізвище, </w:t>
            </w:r>
            <w:proofErr w:type="spellStart"/>
            <w:r>
              <w:t>імʼя</w:t>
            </w:r>
            <w:proofErr w:type="spellEnd"/>
            <w:r>
              <w:t xml:space="preserve"> учня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Конкурсний бал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Зараховано/не 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Трач Юлія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20,45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Гончарук Марія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20,42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Семчук</w:t>
            </w:r>
            <w:proofErr w:type="spellEnd"/>
            <w:r>
              <w:t xml:space="preserve"> Анна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19,89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Почтар</w:t>
            </w:r>
            <w:proofErr w:type="spellEnd"/>
            <w:r>
              <w:t xml:space="preserve"> Богдан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19,63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Шикалюк</w:t>
            </w:r>
            <w:proofErr w:type="spellEnd"/>
            <w:r>
              <w:t xml:space="preserve"> Катерина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19,40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Костюкевич</w:t>
            </w:r>
            <w:proofErr w:type="spellEnd"/>
            <w:r>
              <w:t xml:space="preserve"> Дмитро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19,26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Шабала</w:t>
            </w:r>
            <w:proofErr w:type="spellEnd"/>
            <w:r>
              <w:t xml:space="preserve"> Ірина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19,25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Голентюк</w:t>
            </w:r>
            <w:proofErr w:type="spellEnd"/>
            <w:r>
              <w:t xml:space="preserve"> Вікторія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19,17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Громик</w:t>
            </w:r>
            <w:proofErr w:type="spellEnd"/>
            <w:r>
              <w:t xml:space="preserve">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19,17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Мілова</w:t>
            </w:r>
            <w:proofErr w:type="spellEnd"/>
            <w:r>
              <w:t xml:space="preserve"> Анна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19,00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Соколенко Лариса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18,70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Громік</w:t>
            </w:r>
            <w:proofErr w:type="spellEnd"/>
            <w:r>
              <w:t xml:space="preserve"> Ангеліна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18,63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Остах Наталія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18,55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Остах Катерина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18,45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Дубовик Артем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18,16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Трофімчук</w:t>
            </w:r>
            <w:proofErr w:type="spellEnd"/>
            <w:r>
              <w:t xml:space="preserve"> Володимир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17,74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Власюк Артем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17,55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Оксана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17,00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Семенюк Анастасія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16,89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Чорна Карина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16,37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Кравчук Владислав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16,00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Драчевська Христина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15,84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Лящук</w:t>
            </w:r>
            <w:proofErr w:type="spellEnd"/>
            <w:r>
              <w:t xml:space="preserve"> Єва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15,56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Доленко</w:t>
            </w:r>
            <w:proofErr w:type="spellEnd"/>
            <w:r>
              <w:t xml:space="preserve"> Христина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15,47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Шамрай Едуард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15,42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Лучко Андрій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15,05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Мельниченко Анастасія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14,80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Синкевич</w:t>
            </w:r>
            <w:proofErr w:type="spellEnd"/>
            <w:r>
              <w:t xml:space="preserve">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14,17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Шамайда</w:t>
            </w:r>
            <w:proofErr w:type="spellEnd"/>
            <w:r>
              <w:t xml:space="preserve"> Анна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14,15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Кіц</w:t>
            </w:r>
            <w:proofErr w:type="spellEnd"/>
            <w:r>
              <w:t xml:space="preserve"> Сергій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14,11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Кравчук Василь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12,32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Дудка Роман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12,10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709" w:type="dxa"/>
          </w:tcPr>
          <w:p w:rsidR="001465EE" w:rsidRDefault="001465EE" w:rsidP="00C87179">
            <w:pPr>
              <w:pStyle w:val="a3"/>
              <w:numPr>
                <w:ilvl w:val="0"/>
                <w:numId w:val="3"/>
              </w:numPr>
              <w:ind w:hanging="691"/>
              <w:jc w:val="center"/>
            </w:pPr>
          </w:p>
        </w:tc>
        <w:tc>
          <w:tcPr>
            <w:tcW w:w="3118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Масєєнко</w:t>
            </w:r>
            <w:proofErr w:type="spellEnd"/>
            <w:r>
              <w:t xml:space="preserve"> Софія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11,85</w:t>
            </w:r>
          </w:p>
        </w:tc>
        <w:tc>
          <w:tcPr>
            <w:tcW w:w="2140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</w:tbl>
    <w:p w:rsidR="001465EE" w:rsidRPr="00586BCD" w:rsidRDefault="001465EE" w:rsidP="001465EE">
      <w:pPr>
        <w:ind w:firstLine="709"/>
        <w:jc w:val="both"/>
      </w:pPr>
    </w:p>
    <w:p w:rsidR="001465EE" w:rsidRDefault="001465EE" w:rsidP="001465EE">
      <w:pPr>
        <w:ind w:firstLine="709"/>
        <w:rPr>
          <w:b/>
        </w:rPr>
      </w:pPr>
      <w:r w:rsidRPr="006F4433">
        <w:rPr>
          <w:b/>
        </w:rPr>
        <w:t>Інформаційно-фізичний профіль</w:t>
      </w:r>
    </w:p>
    <w:tbl>
      <w:tblPr>
        <w:tblStyle w:val="a4"/>
        <w:tblW w:w="9372" w:type="dxa"/>
        <w:tblInd w:w="137" w:type="dxa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3969"/>
        <w:gridCol w:w="16"/>
      </w:tblGrid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№ з/п</w:t>
            </w: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 xml:space="preserve">Прізвище, </w:t>
            </w:r>
            <w:proofErr w:type="spellStart"/>
            <w:r>
              <w:t>імʼя</w:t>
            </w:r>
            <w:proofErr w:type="spellEnd"/>
            <w:r>
              <w:t xml:space="preserve"> учня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Конкурсний бал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Зараховано/не зараховано</w:t>
            </w:r>
          </w:p>
        </w:tc>
      </w:tr>
      <w:tr w:rsidR="001465EE" w:rsidTr="00C87179">
        <w:tc>
          <w:tcPr>
            <w:tcW w:w="9372" w:type="dxa"/>
            <w:gridSpan w:val="5"/>
          </w:tcPr>
          <w:p w:rsidR="001465EE" w:rsidRPr="009D39F3" w:rsidRDefault="001465EE" w:rsidP="00C87179">
            <w:pPr>
              <w:pStyle w:val="a3"/>
              <w:ind w:left="0"/>
              <w:jc w:val="center"/>
              <w:rPr>
                <w:b/>
              </w:rPr>
            </w:pPr>
            <w:r w:rsidRPr="009D39F3">
              <w:rPr>
                <w:b/>
              </w:rPr>
              <w:t>Інформаційний профіль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Бабляк</w:t>
            </w:r>
            <w:proofErr w:type="spellEnd"/>
            <w:r>
              <w:t xml:space="preserve"> Вікторія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21,85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 xml:space="preserve">зараховано поза конкурсом 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Пельц</w:t>
            </w:r>
            <w:proofErr w:type="spellEnd"/>
            <w:r>
              <w:t xml:space="preserve"> Вікторія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20,75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Кривицька</w:t>
            </w:r>
            <w:proofErr w:type="spellEnd"/>
            <w:r>
              <w:t xml:space="preserve"> Дарина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20,50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Граборʼєва</w:t>
            </w:r>
            <w:proofErr w:type="spellEnd"/>
            <w:r>
              <w:t xml:space="preserve"> Катерина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20,28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Журавський Максим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20,26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Чорнобай Ярослав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20,26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Рошко</w:t>
            </w:r>
            <w:proofErr w:type="spellEnd"/>
            <w:r>
              <w:t xml:space="preserve"> Катерина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20,58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Станіславчук</w:t>
            </w:r>
            <w:proofErr w:type="spellEnd"/>
            <w:r>
              <w:t xml:space="preserve"> Роман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20,42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Агеєнко</w:t>
            </w:r>
            <w:proofErr w:type="spellEnd"/>
            <w:r>
              <w:t xml:space="preserve"> Анастасія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20,32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Парфенюк</w:t>
            </w:r>
            <w:proofErr w:type="spellEnd"/>
            <w:r>
              <w:t xml:space="preserve"> Ірина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19,90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Галік</w:t>
            </w:r>
            <w:proofErr w:type="spellEnd"/>
            <w:r>
              <w:t xml:space="preserve"> Ярослав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19,50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Панчук</w:t>
            </w:r>
            <w:proofErr w:type="spellEnd"/>
            <w:r>
              <w:t xml:space="preserve"> Денис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19,32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Чирук</w:t>
            </w:r>
            <w:proofErr w:type="spellEnd"/>
            <w:r>
              <w:t xml:space="preserve"> Анастасія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18,44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Стасюк</w:t>
            </w:r>
            <w:proofErr w:type="spellEnd"/>
            <w:r>
              <w:t xml:space="preserve"> Роман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18,21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Панасюк Мирослав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17,74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Філюк</w:t>
            </w:r>
            <w:proofErr w:type="spellEnd"/>
            <w:r>
              <w:t xml:space="preserve">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17,17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Сіроштан</w:t>
            </w:r>
            <w:proofErr w:type="spellEnd"/>
            <w:r>
              <w:t xml:space="preserve"> Марія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11,74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Семенов Семен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9,32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4"/>
              </w:numPr>
              <w:ind w:hanging="720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Білінський</w:t>
            </w:r>
            <w:proofErr w:type="spellEnd"/>
            <w:r>
              <w:t xml:space="preserve"> Дмитро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8,74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  <w:tr w:rsidR="001465EE" w:rsidTr="00C87179">
        <w:tc>
          <w:tcPr>
            <w:tcW w:w="9372" w:type="dxa"/>
            <w:gridSpan w:val="5"/>
          </w:tcPr>
          <w:p w:rsidR="001465EE" w:rsidRPr="001F1AF0" w:rsidRDefault="001465EE" w:rsidP="00C87179">
            <w:pPr>
              <w:pStyle w:val="a3"/>
              <w:ind w:left="0"/>
              <w:jc w:val="center"/>
              <w:rPr>
                <w:b/>
              </w:rPr>
            </w:pPr>
            <w:r w:rsidRPr="001F1AF0">
              <w:rPr>
                <w:b/>
              </w:rPr>
              <w:t xml:space="preserve">Фізичний профіль 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Степанов Володимир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22,89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6E0497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Солонінка</w:t>
            </w:r>
            <w:proofErr w:type="spellEnd"/>
            <w:r>
              <w:t xml:space="preserve"> Олександра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21,42</w:t>
            </w:r>
          </w:p>
        </w:tc>
        <w:tc>
          <w:tcPr>
            <w:tcW w:w="3969" w:type="dxa"/>
          </w:tcPr>
          <w:p w:rsidR="001465EE" w:rsidRDefault="001465EE" w:rsidP="00C87179">
            <w:pPr>
              <w:jc w:val="center"/>
            </w:pPr>
            <w:r>
              <w:t>з</w:t>
            </w:r>
            <w:r w:rsidRPr="006E0497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Ольхович</w:t>
            </w:r>
            <w:proofErr w:type="spellEnd"/>
            <w:r>
              <w:t xml:space="preserve"> Олег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21,26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Жур</w:t>
            </w:r>
            <w:proofErr w:type="spellEnd"/>
            <w:r>
              <w:t xml:space="preserve"> Дарина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20,58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Гороть</w:t>
            </w:r>
            <w:proofErr w:type="spellEnd"/>
            <w:r>
              <w:t xml:space="preserve"> Софія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18,7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Пінчук Олександр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18,47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Демарчек</w:t>
            </w:r>
            <w:proofErr w:type="spellEnd"/>
            <w:r>
              <w:t xml:space="preserve"> Владислав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18,37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Лопатюк</w:t>
            </w:r>
            <w:proofErr w:type="spellEnd"/>
            <w:r>
              <w:t xml:space="preserve"> Павло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17,67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</w:t>
            </w:r>
            <w:r w:rsidRPr="00B66E0B">
              <w:t>араховано поза конкурсом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Ковальчук Станіслав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17,3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Гілітуха</w:t>
            </w:r>
            <w:proofErr w:type="spellEnd"/>
            <w:r>
              <w:t xml:space="preserve"> Максим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16,55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Рубін Владислав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16,4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Марчук Владислав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16,20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 xml:space="preserve">Попов Владислав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14,65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proofErr w:type="spellStart"/>
            <w:r>
              <w:t>Сятковський</w:t>
            </w:r>
            <w:proofErr w:type="spellEnd"/>
            <w:r>
              <w:t xml:space="preserve"> Олександр 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13,68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зараховано</w:t>
            </w:r>
          </w:p>
        </w:tc>
      </w:tr>
      <w:tr w:rsidR="001465EE" w:rsidTr="00C87179">
        <w:trPr>
          <w:gridAfter w:val="1"/>
          <w:wAfter w:w="16" w:type="dxa"/>
        </w:trPr>
        <w:tc>
          <w:tcPr>
            <w:tcW w:w="567" w:type="dxa"/>
          </w:tcPr>
          <w:p w:rsidR="001465EE" w:rsidRDefault="001465EE" w:rsidP="00C87179">
            <w:pPr>
              <w:pStyle w:val="a3"/>
              <w:numPr>
                <w:ilvl w:val="0"/>
                <w:numId w:val="5"/>
              </w:numPr>
              <w:ind w:hanging="691"/>
              <w:jc w:val="both"/>
            </w:pPr>
          </w:p>
        </w:tc>
        <w:tc>
          <w:tcPr>
            <w:tcW w:w="3119" w:type="dxa"/>
          </w:tcPr>
          <w:p w:rsidR="001465EE" w:rsidRDefault="001465EE" w:rsidP="00C87179">
            <w:pPr>
              <w:pStyle w:val="a3"/>
              <w:ind w:left="0"/>
              <w:jc w:val="both"/>
            </w:pPr>
            <w:r>
              <w:t>Шевчук Ярослав</w:t>
            </w:r>
          </w:p>
        </w:tc>
        <w:tc>
          <w:tcPr>
            <w:tcW w:w="1701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10,75</w:t>
            </w:r>
          </w:p>
        </w:tc>
        <w:tc>
          <w:tcPr>
            <w:tcW w:w="3969" w:type="dxa"/>
          </w:tcPr>
          <w:p w:rsidR="001465EE" w:rsidRDefault="001465EE" w:rsidP="00C87179">
            <w:pPr>
              <w:pStyle w:val="a3"/>
              <w:ind w:left="0"/>
              <w:jc w:val="center"/>
            </w:pPr>
            <w:r>
              <w:t>не зараховано</w:t>
            </w:r>
          </w:p>
        </w:tc>
      </w:tr>
    </w:tbl>
    <w:p w:rsidR="001465EE" w:rsidRPr="00C424B7" w:rsidRDefault="001465EE" w:rsidP="001465EE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ind w:left="0" w:firstLine="709"/>
      </w:pPr>
      <w:r>
        <w:t xml:space="preserve">Зарахувати до 10-го класу на індивідуальну форму навчання </w:t>
      </w:r>
      <w:proofErr w:type="spellStart"/>
      <w:r>
        <w:t>Басалик</w:t>
      </w:r>
      <w:proofErr w:type="spellEnd"/>
      <w:r>
        <w:t xml:space="preserve"> Вікторію.</w:t>
      </w:r>
    </w:p>
    <w:p w:rsidR="001465EE" w:rsidRPr="001465EE" w:rsidRDefault="001465EE" w:rsidP="001465EE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ind w:left="0" w:firstLine="709"/>
      </w:pPr>
      <w:r>
        <w:rPr>
          <w:color w:val="000000"/>
          <w:lang w:bidi="uk-UA"/>
        </w:rPr>
        <w:t xml:space="preserve"> .</w:t>
      </w:r>
    </w:p>
    <w:p w:rsidR="001465EE" w:rsidRDefault="001465EE" w:rsidP="001465EE">
      <w:pPr>
        <w:pStyle w:val="20"/>
        <w:shd w:val="clear" w:color="auto" w:fill="auto"/>
        <w:tabs>
          <w:tab w:val="left" w:pos="709"/>
          <w:tab w:val="left" w:pos="851"/>
          <w:tab w:val="left" w:pos="993"/>
        </w:tabs>
        <w:ind w:left="709"/>
        <w:rPr>
          <w:color w:val="000000"/>
          <w:lang w:bidi="uk-UA"/>
        </w:rPr>
      </w:pPr>
      <w:r>
        <w:rPr>
          <w:color w:val="000000"/>
          <w:lang w:bidi="uk-UA"/>
        </w:rPr>
        <w:t xml:space="preserve">     .</w:t>
      </w:r>
    </w:p>
    <w:p w:rsidR="001465EE" w:rsidRPr="00B0385E" w:rsidRDefault="001465EE" w:rsidP="001465EE">
      <w:pPr>
        <w:pStyle w:val="20"/>
        <w:shd w:val="clear" w:color="auto" w:fill="auto"/>
        <w:tabs>
          <w:tab w:val="left" w:pos="709"/>
          <w:tab w:val="left" w:pos="851"/>
          <w:tab w:val="left" w:pos="993"/>
        </w:tabs>
        <w:ind w:left="709"/>
      </w:pPr>
      <w:r>
        <w:rPr>
          <w:color w:val="000000"/>
          <w:lang w:bidi="uk-UA"/>
        </w:rPr>
        <w:t xml:space="preserve">     .</w:t>
      </w:r>
    </w:p>
    <w:p w:rsidR="001465EE" w:rsidRDefault="001465EE" w:rsidP="001465EE">
      <w:pPr>
        <w:pStyle w:val="a3"/>
        <w:ind w:left="1069"/>
        <w:rPr>
          <w:b/>
        </w:rPr>
      </w:pPr>
    </w:p>
    <w:p w:rsidR="001465EE" w:rsidRDefault="001465EE" w:rsidP="001465EE">
      <w:pPr>
        <w:pStyle w:val="a3"/>
        <w:ind w:left="1069"/>
        <w:rPr>
          <w:b/>
        </w:rPr>
      </w:pPr>
      <w:r>
        <w:rPr>
          <w:noProof/>
          <w:sz w:val="2"/>
          <w:szCs w:val="2"/>
          <w:lang w:eastAsia="uk-UA"/>
        </w:rPr>
        <w:drawing>
          <wp:anchor distT="0" distB="0" distL="114300" distR="114300" simplePos="0" relativeHeight="251661312" behindDoc="1" locked="0" layoutInCell="1" allowOverlap="1" wp14:anchorId="155F5459" wp14:editId="0533A4E4">
            <wp:simplePos x="0" y="0"/>
            <wp:positionH relativeFrom="column">
              <wp:posOffset>1034415</wp:posOffset>
            </wp:positionH>
            <wp:positionV relativeFrom="paragraph">
              <wp:posOffset>10795</wp:posOffset>
            </wp:positionV>
            <wp:extent cx="65722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5EE" w:rsidRDefault="001465EE" w:rsidP="001465EE">
      <w:pPr>
        <w:tabs>
          <w:tab w:val="left" w:pos="1620"/>
          <w:tab w:val="left" w:pos="7020"/>
        </w:tabs>
      </w:pPr>
      <w:r w:rsidRPr="00C96D38">
        <w:t xml:space="preserve">Директор              </w:t>
      </w:r>
      <w:r w:rsidRPr="00C96D38">
        <w:tab/>
        <w:t>І</w:t>
      </w:r>
      <w:r>
        <w:t>ван ЛЕУШ</w:t>
      </w:r>
    </w:p>
    <w:p w:rsidR="001465EE" w:rsidRPr="009D39F3" w:rsidRDefault="001465EE" w:rsidP="001465EE">
      <w:pPr>
        <w:tabs>
          <w:tab w:val="left" w:pos="1620"/>
          <w:tab w:val="left" w:pos="7020"/>
        </w:tabs>
        <w:rPr>
          <w:sz w:val="24"/>
          <w:szCs w:val="24"/>
        </w:rPr>
      </w:pPr>
    </w:p>
    <w:p w:rsidR="001465EE" w:rsidRPr="009D39F3" w:rsidRDefault="001465EE" w:rsidP="001465EE">
      <w:pPr>
        <w:pStyle w:val="a3"/>
        <w:ind w:left="1069"/>
        <w:rPr>
          <w:b/>
        </w:rPr>
      </w:pPr>
    </w:p>
    <w:p w:rsidR="001465EE" w:rsidRDefault="001465EE" w:rsidP="001465EE"/>
    <w:p w:rsidR="001465EE" w:rsidRDefault="001465EE" w:rsidP="001465EE"/>
    <w:p w:rsidR="008B552C" w:rsidRDefault="008B552C"/>
    <w:sectPr w:rsidR="008B552C" w:rsidSect="00924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27E"/>
    <w:multiLevelType w:val="hybridMultilevel"/>
    <w:tmpl w:val="A322E858"/>
    <w:lvl w:ilvl="0" w:tplc="856E6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645E3"/>
    <w:multiLevelType w:val="hybridMultilevel"/>
    <w:tmpl w:val="C284CA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16B3C"/>
    <w:multiLevelType w:val="hybridMultilevel"/>
    <w:tmpl w:val="717C04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9687F"/>
    <w:multiLevelType w:val="hybridMultilevel"/>
    <w:tmpl w:val="717C04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3CDF"/>
    <w:multiLevelType w:val="hybridMultilevel"/>
    <w:tmpl w:val="E2B01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EE"/>
    <w:rsid w:val="001465EE"/>
    <w:rsid w:val="00282898"/>
    <w:rsid w:val="00335FBC"/>
    <w:rsid w:val="008B552C"/>
    <w:rsid w:val="00CD0E65"/>
    <w:rsid w:val="00F0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CD66E"/>
  <w15:chartTrackingRefBased/>
  <w15:docId w15:val="{9B48E448-B7BF-403A-A46C-6CD1EAE8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EE"/>
    <w:pPr>
      <w:ind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465EE"/>
    <w:pPr>
      <w:keepNext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5EE"/>
    <w:rPr>
      <w:rFonts w:eastAsia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465EE"/>
    <w:pPr>
      <w:ind w:left="720"/>
      <w:contextualSpacing/>
    </w:pPr>
  </w:style>
  <w:style w:type="table" w:styleId="a4">
    <w:name w:val="Table Grid"/>
    <w:basedOn w:val="a1"/>
    <w:uiPriority w:val="39"/>
    <w:rsid w:val="0014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link w:val="20"/>
    <w:rsid w:val="001465EE"/>
    <w:rPr>
      <w:rFonts w:eastAsia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465EE"/>
    <w:pPr>
      <w:widowControl w:val="0"/>
      <w:shd w:val="clear" w:color="auto" w:fill="FFFFFF"/>
      <w:spacing w:line="317" w:lineRule="exact"/>
      <w:jc w:val="both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65E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6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3542</Words>
  <Characters>2020</Characters>
  <Application>Microsoft Office Word</Application>
  <DocSecurity>0</DocSecurity>
  <Lines>16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cp:lastPrinted>2020-06-17T12:28:00Z</cp:lastPrinted>
  <dcterms:created xsi:type="dcterms:W3CDTF">2020-06-17T12:27:00Z</dcterms:created>
  <dcterms:modified xsi:type="dcterms:W3CDTF">2020-06-17T12:29:00Z</dcterms:modified>
</cp:coreProperties>
</file>